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89" w:rsidRDefault="00296ADA" w:rsidP="00363C8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24025" cy="1724025"/>
            <wp:effectExtent l="19050" t="0" r="9525" b="0"/>
            <wp:docPr id="1" name="Picture 0" descr="Hon. Ruby G. M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 Ruby G. Moy.JPG"/>
                    <pic:cNvPicPr/>
                  </pic:nvPicPr>
                  <pic:blipFill>
                    <a:blip r:embed="rId6" cstate="print"/>
                    <a:stretch>
                      <a:fillRect/>
                    </a:stretch>
                  </pic:blipFill>
                  <pic:spPr>
                    <a:xfrm>
                      <a:off x="0" y="0"/>
                      <a:ext cx="1724025" cy="1724025"/>
                    </a:xfrm>
                    <a:prstGeom prst="rect">
                      <a:avLst/>
                    </a:prstGeom>
                  </pic:spPr>
                </pic:pic>
              </a:graphicData>
            </a:graphic>
          </wp:inline>
        </w:drawing>
      </w:r>
    </w:p>
    <w:p w:rsidR="009541E9" w:rsidRPr="009541E9" w:rsidRDefault="009541E9" w:rsidP="00363C89">
      <w:pPr>
        <w:jc w:val="center"/>
        <w:rPr>
          <w:rFonts w:ascii="Times New Roman" w:hAnsi="Times New Roman" w:cs="Times New Roman"/>
          <w:b/>
          <w:sz w:val="32"/>
          <w:szCs w:val="32"/>
        </w:rPr>
      </w:pPr>
      <w:r w:rsidRPr="009541E9">
        <w:rPr>
          <w:rFonts w:ascii="Times New Roman" w:hAnsi="Times New Roman" w:cs="Times New Roman"/>
          <w:b/>
          <w:sz w:val="32"/>
          <w:szCs w:val="32"/>
        </w:rPr>
        <w:t>“I was very proud …”</w:t>
      </w:r>
    </w:p>
    <w:p w:rsidR="009541E9" w:rsidRPr="009541E9" w:rsidRDefault="009541E9" w:rsidP="009541E9">
      <w:pPr>
        <w:jc w:val="center"/>
        <w:rPr>
          <w:rFonts w:ascii="Times New Roman" w:hAnsi="Times New Roman" w:cs="Times New Roman"/>
          <w:i/>
          <w:sz w:val="24"/>
          <w:szCs w:val="24"/>
        </w:rPr>
      </w:pPr>
      <w:r w:rsidRPr="009541E9">
        <w:rPr>
          <w:rFonts w:ascii="Times New Roman" w:hAnsi="Times New Roman" w:cs="Times New Roman"/>
          <w:i/>
          <w:sz w:val="24"/>
          <w:szCs w:val="24"/>
        </w:rPr>
        <w:t>Quote from the Honorable Ruby Moy, Member of AAGEN Board of Directors</w:t>
      </w:r>
    </w:p>
    <w:p w:rsidR="00363C89" w:rsidRPr="009541E9" w:rsidRDefault="00296ADA" w:rsidP="00296ADA">
      <w:pPr>
        <w:rPr>
          <w:rFonts w:ascii="Times New Roman" w:hAnsi="Times New Roman" w:cs="Times New Roman"/>
          <w:i/>
          <w:sz w:val="24"/>
          <w:szCs w:val="24"/>
        </w:rPr>
      </w:pPr>
      <w:r>
        <w:br/>
      </w:r>
      <w:r w:rsidRPr="009541E9">
        <w:rPr>
          <w:rFonts w:ascii="Times New Roman" w:hAnsi="Times New Roman" w:cs="Times New Roman"/>
          <w:sz w:val="24"/>
          <w:szCs w:val="24"/>
        </w:rPr>
        <w:t xml:space="preserve">"Yesterday's recognition of the President's Executive Order 'Increasing Participation of Asian Americans and Pacific Islanders in Federal Programs'  hosted by the White House Initiative Asian Americans and Pacific Islanders (WHIAAPI) and AAGEN leveled the competition for all minorities to move upward.  As a member of the AAGEN Board, I was very proud to see that the </w:t>
      </w:r>
      <w:proofErr w:type="gramStart"/>
      <w:r w:rsidRPr="009541E9">
        <w:rPr>
          <w:rFonts w:ascii="Times New Roman" w:hAnsi="Times New Roman" w:cs="Times New Roman"/>
          <w:sz w:val="24"/>
          <w:szCs w:val="24"/>
        </w:rPr>
        <w:t>work that AAGEN Chair Tommy Hwang and his team made this happen</w:t>
      </w:r>
      <w:proofErr w:type="gramEnd"/>
      <w:r w:rsidRPr="009541E9">
        <w:rPr>
          <w:rFonts w:ascii="Times New Roman" w:hAnsi="Times New Roman" w:cs="Times New Roman"/>
          <w:sz w:val="24"/>
          <w:szCs w:val="24"/>
        </w:rPr>
        <w:t xml:space="preserve"> and held a competition to select 20 candidates already on government payrolls to receive mentorship training by AAGEN to be on track for these SES positions."</w:t>
      </w:r>
      <w:r w:rsidRPr="009541E9">
        <w:rPr>
          <w:rFonts w:ascii="Times New Roman" w:hAnsi="Times New Roman" w:cs="Times New Roman"/>
          <w:sz w:val="24"/>
          <w:szCs w:val="24"/>
        </w:rPr>
        <w:br/>
      </w:r>
      <w:r w:rsidRPr="009541E9">
        <w:rPr>
          <w:rFonts w:ascii="Times New Roman" w:hAnsi="Times New Roman" w:cs="Times New Roman"/>
          <w:sz w:val="24"/>
          <w:szCs w:val="24"/>
        </w:rPr>
        <w:br/>
      </w:r>
      <w:r w:rsidRPr="009541E9">
        <w:rPr>
          <w:rFonts w:ascii="Times New Roman" w:hAnsi="Times New Roman" w:cs="Times New Roman"/>
          <w:i/>
          <w:sz w:val="24"/>
          <w:szCs w:val="24"/>
        </w:rPr>
        <w:t>Ruby G. Moy was appointed by President Clinton as Director of the U.S. Commission on Civil Rights.  She is now President and CEO of the Asian American &amp; Pacific Islander Association of Colleges and Universities (APIACU).</w:t>
      </w:r>
    </w:p>
    <w:p w:rsidR="00363C89" w:rsidRPr="00363C89" w:rsidRDefault="00363C89">
      <w:pPr>
        <w:rPr>
          <w:rFonts w:ascii="Times New Roman" w:hAnsi="Times New Roman" w:cs="Times New Roman"/>
          <w:sz w:val="24"/>
          <w:szCs w:val="24"/>
        </w:rPr>
      </w:pPr>
    </w:p>
    <w:p w:rsidR="00363C89" w:rsidRDefault="00363C89"/>
    <w:sectPr w:rsidR="00363C89" w:rsidSect="00E655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75" w:rsidRDefault="00AB1175" w:rsidP="009541E9">
      <w:pPr>
        <w:spacing w:after="0" w:line="240" w:lineRule="auto"/>
      </w:pPr>
      <w:r>
        <w:separator/>
      </w:r>
    </w:p>
  </w:endnote>
  <w:endnote w:type="continuationSeparator" w:id="0">
    <w:p w:rsidR="00AB1175" w:rsidRDefault="00AB1175" w:rsidP="00954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75" w:rsidRDefault="00AB1175" w:rsidP="009541E9">
      <w:pPr>
        <w:spacing w:after="0" w:line="240" w:lineRule="auto"/>
      </w:pPr>
      <w:r>
        <w:separator/>
      </w:r>
    </w:p>
  </w:footnote>
  <w:footnote w:type="continuationSeparator" w:id="0">
    <w:p w:rsidR="00AB1175" w:rsidRDefault="00AB1175" w:rsidP="009541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363C89"/>
    <w:rsid w:val="00296ADA"/>
    <w:rsid w:val="00363C89"/>
    <w:rsid w:val="009541E9"/>
    <w:rsid w:val="00AB1175"/>
    <w:rsid w:val="00E65599"/>
    <w:rsid w:val="00EC1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DA"/>
    <w:rPr>
      <w:rFonts w:ascii="Tahoma" w:hAnsi="Tahoma" w:cs="Tahoma"/>
      <w:sz w:val="16"/>
      <w:szCs w:val="16"/>
    </w:rPr>
  </w:style>
  <w:style w:type="paragraph" w:styleId="Header">
    <w:name w:val="header"/>
    <w:basedOn w:val="Normal"/>
    <w:link w:val="HeaderChar"/>
    <w:uiPriority w:val="99"/>
    <w:semiHidden/>
    <w:unhideWhenUsed/>
    <w:rsid w:val="009541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1E9"/>
  </w:style>
  <w:style w:type="paragraph" w:styleId="Footer">
    <w:name w:val="footer"/>
    <w:basedOn w:val="Normal"/>
    <w:link w:val="FooterChar"/>
    <w:uiPriority w:val="99"/>
    <w:semiHidden/>
    <w:unhideWhenUsed/>
    <w:rsid w:val="009541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1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Thermo Electron</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Finnigan Instruments</dc:creator>
  <cp:keywords/>
  <dc:description/>
  <cp:lastModifiedBy>Finnigan Instruments</cp:lastModifiedBy>
  <cp:revision>1</cp:revision>
  <dcterms:created xsi:type="dcterms:W3CDTF">2012-03-28T02:05:00Z</dcterms:created>
  <dcterms:modified xsi:type="dcterms:W3CDTF">2012-03-28T03:52:00Z</dcterms:modified>
</cp:coreProperties>
</file>